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6DBE2" w14:textId="242E5674" w:rsidR="00EA7585" w:rsidRPr="00BD42A1" w:rsidRDefault="00EA7585" w:rsidP="00EA7585">
      <w:pPr>
        <w:spacing w:after="0"/>
        <w:ind w:right="-31" w:firstLine="9781"/>
        <w:rPr>
          <w:rFonts w:ascii="Times New Roman" w:hAnsi="Times New Roman" w:cs="Times New Roman"/>
          <w:sz w:val="28"/>
          <w:szCs w:val="28"/>
        </w:rPr>
      </w:pPr>
    </w:p>
    <w:p w14:paraId="18A990A1" w14:textId="77777777" w:rsidR="00EA7585" w:rsidRPr="00BD42A1" w:rsidRDefault="00EA7585" w:rsidP="00EA7585">
      <w:pPr>
        <w:spacing w:after="0"/>
        <w:ind w:right="-31"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2A1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14:paraId="7078702A" w14:textId="79C2BE05" w:rsidR="00BD42A1" w:rsidRPr="00BD42A1" w:rsidRDefault="00EA7585" w:rsidP="001D325E">
      <w:pPr>
        <w:spacing w:after="0"/>
        <w:ind w:right="-31"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2A1">
        <w:rPr>
          <w:rFonts w:ascii="Times New Roman" w:hAnsi="Times New Roman" w:cs="Times New Roman"/>
          <w:b/>
          <w:sz w:val="28"/>
          <w:szCs w:val="28"/>
        </w:rPr>
        <w:t>по обеспечению перехода на обновленны</w:t>
      </w:r>
      <w:r w:rsidR="00254240">
        <w:rPr>
          <w:rFonts w:ascii="Times New Roman" w:hAnsi="Times New Roman" w:cs="Times New Roman"/>
          <w:b/>
          <w:sz w:val="28"/>
          <w:szCs w:val="28"/>
        </w:rPr>
        <w:t>й</w:t>
      </w:r>
      <w:r w:rsidRPr="00BD42A1">
        <w:rPr>
          <w:rFonts w:ascii="Times New Roman" w:hAnsi="Times New Roman" w:cs="Times New Roman"/>
          <w:b/>
          <w:sz w:val="28"/>
          <w:szCs w:val="28"/>
        </w:rPr>
        <w:t xml:space="preserve"> федеральны</w:t>
      </w:r>
      <w:r w:rsidR="00254240">
        <w:rPr>
          <w:rFonts w:ascii="Times New Roman" w:hAnsi="Times New Roman" w:cs="Times New Roman"/>
          <w:b/>
          <w:sz w:val="28"/>
          <w:szCs w:val="28"/>
        </w:rPr>
        <w:t>й</w:t>
      </w:r>
      <w:r w:rsidRPr="00BD42A1">
        <w:rPr>
          <w:rFonts w:ascii="Times New Roman" w:hAnsi="Times New Roman" w:cs="Times New Roman"/>
          <w:b/>
          <w:sz w:val="28"/>
          <w:szCs w:val="28"/>
        </w:rPr>
        <w:t xml:space="preserve"> государственны</w:t>
      </w:r>
      <w:r w:rsidR="00254240">
        <w:rPr>
          <w:rFonts w:ascii="Times New Roman" w:hAnsi="Times New Roman" w:cs="Times New Roman"/>
          <w:b/>
          <w:sz w:val="28"/>
          <w:szCs w:val="28"/>
        </w:rPr>
        <w:t>й</w:t>
      </w:r>
      <w:r w:rsidRPr="00BD42A1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 w:rsidR="00254240">
        <w:rPr>
          <w:rFonts w:ascii="Times New Roman" w:hAnsi="Times New Roman" w:cs="Times New Roman"/>
          <w:b/>
          <w:sz w:val="28"/>
          <w:szCs w:val="28"/>
        </w:rPr>
        <w:t>й</w:t>
      </w:r>
      <w:r w:rsidRPr="00BD42A1">
        <w:rPr>
          <w:rFonts w:ascii="Times New Roman" w:hAnsi="Times New Roman" w:cs="Times New Roman"/>
          <w:b/>
          <w:sz w:val="28"/>
          <w:szCs w:val="28"/>
        </w:rPr>
        <w:t xml:space="preserve"> стандарт </w:t>
      </w:r>
      <w:r w:rsidR="00254240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BD42A1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 w:rsidR="001D32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42A1">
        <w:rPr>
          <w:rFonts w:ascii="Times New Roman" w:hAnsi="Times New Roman" w:cs="Times New Roman"/>
          <w:b/>
          <w:sz w:val="28"/>
          <w:szCs w:val="28"/>
        </w:rPr>
        <w:t>в общеобразова</w:t>
      </w:r>
      <w:r w:rsidR="00A5417B">
        <w:rPr>
          <w:rFonts w:ascii="Times New Roman" w:hAnsi="Times New Roman" w:cs="Times New Roman"/>
          <w:b/>
          <w:sz w:val="28"/>
          <w:szCs w:val="28"/>
        </w:rPr>
        <w:t>тельных организациях</w:t>
      </w:r>
      <w:r w:rsidRPr="00BD4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2CC" w:rsidRPr="00BD42A1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14:paraId="7E20BACF" w14:textId="67B9AA34" w:rsidR="00EA7585" w:rsidRDefault="00EA7585" w:rsidP="00EA7585">
      <w:pPr>
        <w:spacing w:after="0"/>
        <w:ind w:right="-31"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54">
        <w:rPr>
          <w:rFonts w:ascii="Times New Roman" w:hAnsi="Times New Roman" w:cs="Times New Roman"/>
          <w:b/>
          <w:sz w:val="28"/>
          <w:szCs w:val="28"/>
        </w:rPr>
        <w:t>на 2023 год</w:t>
      </w:r>
    </w:p>
    <w:p w14:paraId="2E0BB158" w14:textId="77777777" w:rsidR="009C44F0" w:rsidRPr="00BD42A1" w:rsidRDefault="009C44F0" w:rsidP="00EA7585">
      <w:pPr>
        <w:spacing w:after="0"/>
        <w:ind w:right="-31" w:firstLine="198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880" w:type="dxa"/>
        <w:tblInd w:w="545" w:type="dxa"/>
        <w:tblLook w:val="04A0" w:firstRow="1" w:lastRow="0" w:firstColumn="1" w:lastColumn="0" w:noHBand="0" w:noVBand="1"/>
      </w:tblPr>
      <w:tblGrid>
        <w:gridCol w:w="834"/>
        <w:gridCol w:w="6242"/>
        <w:gridCol w:w="2977"/>
        <w:gridCol w:w="3827"/>
      </w:tblGrid>
      <w:tr w:rsidR="00CC4457" w:rsidRPr="009C44F0" w14:paraId="0FBD4D75" w14:textId="77777777" w:rsidTr="004600FB">
        <w:trPr>
          <w:trHeight w:val="738"/>
          <w:tblHeader/>
        </w:trPr>
        <w:tc>
          <w:tcPr>
            <w:tcW w:w="834" w:type="dxa"/>
          </w:tcPr>
          <w:p w14:paraId="4A6ED5B9" w14:textId="77777777" w:rsidR="00CC4457" w:rsidRPr="009C44F0" w:rsidRDefault="00CC4457" w:rsidP="009C44F0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A95A601" w14:textId="797C2F64" w:rsidR="00CC4457" w:rsidRPr="009C44F0" w:rsidRDefault="00CC4457" w:rsidP="009C44F0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42" w:type="dxa"/>
          </w:tcPr>
          <w:p w14:paraId="5A0E6F2B" w14:textId="5B3851FE" w:rsidR="00CC4457" w:rsidRPr="009C44F0" w:rsidRDefault="00CC4457" w:rsidP="009C44F0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14:paraId="76CBB9BB" w14:textId="5B6F7979" w:rsidR="00CC4457" w:rsidRPr="009C44F0" w:rsidRDefault="00CC4457" w:rsidP="009C44F0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 xml:space="preserve">Период  реализации </w:t>
            </w:r>
          </w:p>
        </w:tc>
        <w:tc>
          <w:tcPr>
            <w:tcW w:w="3827" w:type="dxa"/>
          </w:tcPr>
          <w:p w14:paraId="00A13778" w14:textId="0938A81D" w:rsidR="00CC4457" w:rsidRPr="009C44F0" w:rsidRDefault="00CC4457" w:rsidP="009C44F0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A7585" w:rsidRPr="009C44F0" w14:paraId="5E432813" w14:textId="77777777" w:rsidTr="004600FB">
        <w:tc>
          <w:tcPr>
            <w:tcW w:w="13880" w:type="dxa"/>
            <w:gridSpan w:val="4"/>
          </w:tcPr>
          <w:p w14:paraId="517A5CB3" w14:textId="2CED47C2" w:rsidR="00CB01BC" w:rsidRPr="007E21A9" w:rsidRDefault="001C2CA3" w:rsidP="009C44F0">
            <w:pPr>
              <w:pStyle w:val="a4"/>
              <w:numPr>
                <w:ilvl w:val="0"/>
                <w:numId w:val="1"/>
              </w:numPr>
              <w:ind w:right="-3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21A9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Организационно-управленческое обеспечение введения обновленного ФГОС среднего общего образования</w:t>
            </w:r>
          </w:p>
        </w:tc>
      </w:tr>
      <w:tr w:rsidR="00CC4457" w:rsidRPr="009C44F0" w14:paraId="515F3548" w14:textId="77777777" w:rsidTr="004600FB">
        <w:trPr>
          <w:trHeight w:val="1263"/>
        </w:trPr>
        <w:tc>
          <w:tcPr>
            <w:tcW w:w="834" w:type="dxa"/>
          </w:tcPr>
          <w:p w14:paraId="51655411" w14:textId="231649BC" w:rsidR="00CC4457" w:rsidRPr="008D4689" w:rsidRDefault="00CC4457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42" w:type="dxa"/>
          </w:tcPr>
          <w:p w14:paraId="3756F0FC" w14:textId="6C8D15A9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самообследования готовности общеобразовательных организаций Республики Мордовия к переходу на обновленные </w:t>
            </w:r>
            <w:r w:rsidRPr="00106A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 СОО</w:t>
            </w:r>
          </w:p>
        </w:tc>
        <w:tc>
          <w:tcPr>
            <w:tcW w:w="2977" w:type="dxa"/>
          </w:tcPr>
          <w:p w14:paraId="1D67C11A" w14:textId="7B84E4B5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06A17">
              <w:rPr>
                <w:rFonts w:ascii="Times New Roman" w:hAnsi="Times New Roman" w:cs="Times New Roman"/>
                <w:sz w:val="24"/>
                <w:szCs w:val="24"/>
              </w:rPr>
              <w:t xml:space="preserve"> июнь.</w:t>
            </w:r>
          </w:p>
        </w:tc>
        <w:tc>
          <w:tcPr>
            <w:tcW w:w="3827" w:type="dxa"/>
          </w:tcPr>
          <w:p w14:paraId="3067B5D9" w14:textId="0ABACADF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CC4457" w:rsidRPr="009C44F0" w14:paraId="1B72680D" w14:textId="77777777" w:rsidTr="004600FB">
        <w:trPr>
          <w:trHeight w:val="1254"/>
        </w:trPr>
        <w:tc>
          <w:tcPr>
            <w:tcW w:w="834" w:type="dxa"/>
          </w:tcPr>
          <w:p w14:paraId="4C8BD902" w14:textId="31A2634B" w:rsidR="00CC4457" w:rsidRPr="008D4689" w:rsidRDefault="00CC4457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42" w:type="dxa"/>
          </w:tcPr>
          <w:p w14:paraId="2C10F101" w14:textId="2249EE7A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 xml:space="preserve">Анализ сетевого взаимодействия общеобразовательных организаций Республики Мордовия и учреждений дополнительного образования детей, учреждений культуры и спорта, профессиональных образовательных организаций в рамках перехода на обновленные ФГОС СОО </w:t>
            </w:r>
          </w:p>
        </w:tc>
        <w:tc>
          <w:tcPr>
            <w:tcW w:w="2977" w:type="dxa"/>
          </w:tcPr>
          <w:p w14:paraId="20FA6D96" w14:textId="094E820F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827" w:type="dxa"/>
          </w:tcPr>
          <w:p w14:paraId="424ACC23" w14:textId="799E8940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C4457" w:rsidRPr="009C44F0" w14:paraId="43007185" w14:textId="77777777" w:rsidTr="004600FB">
        <w:trPr>
          <w:trHeight w:val="1285"/>
        </w:trPr>
        <w:tc>
          <w:tcPr>
            <w:tcW w:w="834" w:type="dxa"/>
          </w:tcPr>
          <w:p w14:paraId="32ACD471" w14:textId="49F6A427" w:rsidR="00CC4457" w:rsidRPr="008D4689" w:rsidRDefault="00CC4457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C8FF" w14:textId="2BD61646" w:rsidR="00CC4457" w:rsidRPr="00897246" w:rsidRDefault="00CC4457" w:rsidP="00C05301">
            <w:pPr>
              <w:tabs>
                <w:tab w:val="right" w:pos="29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Провести родительские собрания в 10–11-х классах, объяснить, что родители и совершеннолетние школьники могут выбрать или отказаться от изучения предметов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9F39" w14:textId="4C3E7055" w:rsidR="00CC4457" w:rsidRPr="00897246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3D93" w14:textId="481CD39B" w:rsidR="00CC4457" w:rsidRPr="00897246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Классные руководители 10–11-х классов</w:t>
            </w:r>
          </w:p>
        </w:tc>
      </w:tr>
      <w:tr w:rsidR="00CC4457" w:rsidRPr="009C44F0" w14:paraId="34821BE8" w14:textId="77777777" w:rsidTr="004600FB">
        <w:trPr>
          <w:trHeight w:val="1285"/>
        </w:trPr>
        <w:tc>
          <w:tcPr>
            <w:tcW w:w="834" w:type="dxa"/>
          </w:tcPr>
          <w:p w14:paraId="7EF9C5DA" w14:textId="4CD3FC0C" w:rsidR="00CC4457" w:rsidRPr="008D4689" w:rsidRDefault="00CC4457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2ADD" w14:textId="275D3DA8" w:rsidR="00CC4457" w:rsidRPr="00897246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Собрать заявления от родителей и школьников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4510" w14:textId="5C5D03FC" w:rsidR="00CC4457" w:rsidRPr="00897246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Май – июль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5C6A" w14:textId="71F3331E" w:rsidR="00CC4457" w:rsidRPr="00897246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C4457" w:rsidRPr="009C44F0" w14:paraId="1ED672C2" w14:textId="77777777" w:rsidTr="004600FB">
        <w:trPr>
          <w:trHeight w:val="1285"/>
        </w:trPr>
        <w:tc>
          <w:tcPr>
            <w:tcW w:w="834" w:type="dxa"/>
          </w:tcPr>
          <w:p w14:paraId="78F8B129" w14:textId="020639C7" w:rsidR="00CC4457" w:rsidRPr="008D4689" w:rsidRDefault="00CC4457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7A1C" w14:textId="1B24E217" w:rsidR="00CC4457" w:rsidRPr="00897246" w:rsidRDefault="00CC4457" w:rsidP="00C05301">
            <w:pPr>
              <w:tabs>
                <w:tab w:val="center" w:pos="663"/>
                <w:tab w:val="center" w:pos="24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Проанализировать заявления. Решить, включать ли предметы в учебный план или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8D10" w14:textId="71025688" w:rsidR="00CC4457" w:rsidRPr="00897246" w:rsidRDefault="00CC4457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246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1156" w14:textId="77777777" w:rsidR="004600FB" w:rsidRPr="00AF68D4" w:rsidRDefault="004600FB" w:rsidP="004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67E99A0" w14:textId="6410D8B2" w:rsidR="00CC4457" w:rsidRPr="00897246" w:rsidRDefault="004600FB" w:rsidP="004600FB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C05301" w:rsidRPr="009C44F0" w14:paraId="3C640B5F" w14:textId="77777777" w:rsidTr="004600FB">
        <w:trPr>
          <w:trHeight w:val="290"/>
        </w:trPr>
        <w:tc>
          <w:tcPr>
            <w:tcW w:w="13880" w:type="dxa"/>
            <w:gridSpan w:val="4"/>
          </w:tcPr>
          <w:p w14:paraId="3AD94620" w14:textId="3E6AB868" w:rsidR="00C05301" w:rsidRPr="007E21A9" w:rsidRDefault="00C05301" w:rsidP="00C05301">
            <w:pPr>
              <w:pStyle w:val="a4"/>
              <w:numPr>
                <w:ilvl w:val="0"/>
                <w:numId w:val="1"/>
              </w:numPr>
              <w:ind w:right="-3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21A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Нормативное обеспечение введения обновленного ФГОС среднего общего образования</w:t>
            </w:r>
          </w:p>
        </w:tc>
      </w:tr>
      <w:tr w:rsidR="004600FB" w:rsidRPr="009C44F0" w14:paraId="657E6E0E" w14:textId="77777777" w:rsidTr="004600FB">
        <w:trPr>
          <w:trHeight w:val="1260"/>
        </w:trPr>
        <w:tc>
          <w:tcPr>
            <w:tcW w:w="834" w:type="dxa"/>
          </w:tcPr>
          <w:p w14:paraId="65151BDE" w14:textId="38A5E3CB" w:rsidR="004600FB" w:rsidRPr="008D4689" w:rsidRDefault="004600FB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42" w:type="dxa"/>
          </w:tcPr>
          <w:p w14:paraId="75DB041D" w14:textId="0409B440" w:rsidR="004600FB" w:rsidRPr="00106A17" w:rsidRDefault="004600FB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правовых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обновленного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</w:tcPr>
          <w:p w14:paraId="6E39BF06" w14:textId="4C1B259B" w:rsidR="004600FB" w:rsidRPr="00106A17" w:rsidRDefault="004600FB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</w:tcPr>
          <w:p w14:paraId="665B03EC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623800" w14:textId="4CB26234" w:rsidR="004600FB" w:rsidRPr="00106A17" w:rsidRDefault="004600FB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600FB" w:rsidRPr="009C44F0" w14:paraId="734AB1DE" w14:textId="77777777" w:rsidTr="004600FB">
        <w:trPr>
          <w:trHeight w:val="58"/>
        </w:trPr>
        <w:tc>
          <w:tcPr>
            <w:tcW w:w="834" w:type="dxa"/>
          </w:tcPr>
          <w:p w14:paraId="6A311939" w14:textId="514C5078" w:rsidR="004600FB" w:rsidRPr="008D4689" w:rsidRDefault="004600FB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847C" w14:textId="6B2A2F04" w:rsidR="004600FB" w:rsidRPr="00106A17" w:rsidRDefault="004600FB" w:rsidP="00C05301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обновленного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6EA6" w14:textId="4F35C891" w:rsidR="004600FB" w:rsidRPr="00106A17" w:rsidRDefault="004600FB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24A6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4EB1AC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F5BBD6" w14:textId="2802E442" w:rsidR="004600FB" w:rsidRPr="00106A17" w:rsidRDefault="004600FB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600FB" w:rsidRPr="009C44F0" w14:paraId="5CA49266" w14:textId="77777777" w:rsidTr="004600FB">
        <w:trPr>
          <w:trHeight w:val="58"/>
        </w:trPr>
        <w:tc>
          <w:tcPr>
            <w:tcW w:w="834" w:type="dxa"/>
          </w:tcPr>
          <w:p w14:paraId="2F587AB6" w14:textId="6472E89A" w:rsidR="004600FB" w:rsidRPr="008D4689" w:rsidRDefault="004600FB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73D4" w14:textId="5D5C4C79" w:rsidR="004600FB" w:rsidRPr="00106A17" w:rsidRDefault="004600FB" w:rsidP="00C05301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7271" w14:textId="38EEAA14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8A7A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9FC1D45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7A33E94" w14:textId="57FBCDAF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4600FB" w:rsidRPr="009C44F0" w14:paraId="56EBCE09" w14:textId="77777777" w:rsidTr="004600FB">
        <w:trPr>
          <w:trHeight w:val="58"/>
        </w:trPr>
        <w:tc>
          <w:tcPr>
            <w:tcW w:w="834" w:type="dxa"/>
          </w:tcPr>
          <w:p w14:paraId="2D9B9B84" w14:textId="275239C2" w:rsidR="004600FB" w:rsidRPr="008D4689" w:rsidRDefault="004600FB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ED45" w14:textId="36FF9F3A" w:rsidR="004600FB" w:rsidRPr="00106A17" w:rsidRDefault="004600FB" w:rsidP="00C05301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380" w14:textId="078C455F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A66" w14:textId="720EA8E2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4600FB" w:rsidRPr="009C44F0" w14:paraId="3FC24C62" w14:textId="77777777" w:rsidTr="004600FB">
        <w:trPr>
          <w:trHeight w:val="58"/>
        </w:trPr>
        <w:tc>
          <w:tcPr>
            <w:tcW w:w="834" w:type="dxa"/>
          </w:tcPr>
          <w:p w14:paraId="739B4B97" w14:textId="187E8AD7" w:rsidR="004600FB" w:rsidRPr="008D4689" w:rsidRDefault="004600FB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E574" w14:textId="301DD80D" w:rsidR="004600FB" w:rsidRPr="00106A17" w:rsidRDefault="004600FB" w:rsidP="00C05301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приведение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67E3" w14:textId="6AFE9647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DF09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6863C8E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15833A6" w14:textId="06CDD6BA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4600FB" w:rsidRPr="009C44F0" w14:paraId="0EC6EB0F" w14:textId="77777777" w:rsidTr="004600FB">
        <w:trPr>
          <w:trHeight w:val="58"/>
        </w:trPr>
        <w:tc>
          <w:tcPr>
            <w:tcW w:w="834" w:type="dxa"/>
          </w:tcPr>
          <w:p w14:paraId="241AA43A" w14:textId="49A118E5" w:rsidR="004600FB" w:rsidRPr="008D4689" w:rsidRDefault="004600FB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0C07" w14:textId="211D9C3C" w:rsidR="004600FB" w:rsidRPr="00106A17" w:rsidRDefault="004600FB" w:rsidP="00EB436B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42E9" w14:textId="5338C0DB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4775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C91B95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5789A5E" w14:textId="3F34194B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4600FB" w:rsidRPr="009C44F0" w14:paraId="53230FEA" w14:textId="77777777" w:rsidTr="004600FB">
        <w:trPr>
          <w:trHeight w:val="58"/>
        </w:trPr>
        <w:tc>
          <w:tcPr>
            <w:tcW w:w="834" w:type="dxa"/>
          </w:tcPr>
          <w:p w14:paraId="21053689" w14:textId="4444EB46" w:rsidR="004600FB" w:rsidRPr="008D4689" w:rsidRDefault="004600FB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E455" w14:textId="434B6661" w:rsidR="004600FB" w:rsidRPr="00106A17" w:rsidRDefault="004600FB" w:rsidP="00C05301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приведенных</w:t>
            </w:r>
            <w:proofErr w:type="gramEnd"/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46A" w14:textId="3EA36264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16F4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A9DA29" w14:textId="406C7E22" w:rsidR="004600FB" w:rsidRPr="00106A17" w:rsidRDefault="004600FB" w:rsidP="00C05301">
            <w:pPr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C05301" w:rsidRPr="009C44F0" w14:paraId="0E9A17B9" w14:textId="77777777" w:rsidTr="004600FB">
        <w:trPr>
          <w:trHeight w:val="427"/>
        </w:trPr>
        <w:tc>
          <w:tcPr>
            <w:tcW w:w="13880" w:type="dxa"/>
            <w:gridSpan w:val="4"/>
          </w:tcPr>
          <w:p w14:paraId="492AEB85" w14:textId="4C4DD5FB" w:rsidR="00C05301" w:rsidRPr="00106A17" w:rsidRDefault="00C05301" w:rsidP="00C05301">
            <w:pPr>
              <w:pStyle w:val="a4"/>
              <w:numPr>
                <w:ilvl w:val="0"/>
                <w:numId w:val="1"/>
              </w:num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Методическое обеспечение введения обновленного ФГОС среднего общего образования </w:t>
            </w:r>
          </w:p>
        </w:tc>
      </w:tr>
      <w:tr w:rsidR="00CC4457" w:rsidRPr="009C44F0" w14:paraId="05C6BB56" w14:textId="77777777" w:rsidTr="004600FB">
        <w:trPr>
          <w:trHeight w:val="853"/>
        </w:trPr>
        <w:tc>
          <w:tcPr>
            <w:tcW w:w="834" w:type="dxa"/>
          </w:tcPr>
          <w:p w14:paraId="488CD5D8" w14:textId="74069932" w:rsidR="00CC4457" w:rsidRPr="008D4689" w:rsidRDefault="00CC4457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42" w:type="dxa"/>
          </w:tcPr>
          <w:p w14:paraId="5DF49DCD" w14:textId="3711F0E7" w:rsidR="00CC4457" w:rsidRPr="00106A17" w:rsidRDefault="00EB436B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CC4457" w:rsidRPr="00106A1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установочных / методических совещаний по организации перехода общеобразовательных организаций Республики Мордовия </w:t>
            </w:r>
            <w:proofErr w:type="gramStart"/>
            <w:r w:rsidR="00CC4457" w:rsidRPr="00106A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CC4457" w:rsidRPr="00106A17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обновленные </w:t>
            </w:r>
            <w:r w:rsidR="00CC4457" w:rsidRPr="00106A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 СОО</w:t>
            </w:r>
          </w:p>
        </w:tc>
        <w:tc>
          <w:tcPr>
            <w:tcW w:w="2977" w:type="dxa"/>
          </w:tcPr>
          <w:p w14:paraId="0C56B59D" w14:textId="2C7E8565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14:paraId="75821057" w14:textId="3343C22C" w:rsidR="00CC4457" w:rsidRPr="00106A17" w:rsidRDefault="00EB436B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УВП, педагоги</w:t>
            </w:r>
          </w:p>
        </w:tc>
      </w:tr>
      <w:tr w:rsidR="00CC4457" w:rsidRPr="009C44F0" w14:paraId="623BCAD2" w14:textId="77777777" w:rsidTr="004600FB">
        <w:trPr>
          <w:trHeight w:val="1821"/>
        </w:trPr>
        <w:tc>
          <w:tcPr>
            <w:tcW w:w="834" w:type="dxa"/>
          </w:tcPr>
          <w:p w14:paraId="1EB7C17C" w14:textId="455289DD" w:rsidR="00CC4457" w:rsidRPr="008D4689" w:rsidRDefault="00CC4457" w:rsidP="00C05301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242" w:type="dxa"/>
          </w:tcPr>
          <w:p w14:paraId="0A86788F" w14:textId="04B51A9D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Участие в «экспертной апробации» примерных рабочих программ по предметам углубленного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обновленного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</w:tcPr>
          <w:p w14:paraId="63CBB680" w14:textId="71906E76" w:rsidR="00CC4457" w:rsidRPr="00106A17" w:rsidRDefault="00CC4457" w:rsidP="00C05301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3827" w:type="dxa"/>
          </w:tcPr>
          <w:p w14:paraId="59C9A1CA" w14:textId="77777777" w:rsidR="00EB436B" w:rsidRPr="00AF68D4" w:rsidRDefault="00EB436B" w:rsidP="00EB43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F5A0CE" w14:textId="77777777" w:rsidR="00CC4457" w:rsidRDefault="00EB436B" w:rsidP="00EB436B">
            <w:pPr>
              <w:ind w:right="-3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19254151" w14:textId="74FFAEC2" w:rsidR="00EB436B" w:rsidRPr="00106A17" w:rsidRDefault="00EB436B" w:rsidP="00EB436B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782099" w:rsidRPr="009C44F0" w14:paraId="48B661E9" w14:textId="77777777" w:rsidTr="004600FB">
        <w:trPr>
          <w:trHeight w:val="273"/>
        </w:trPr>
        <w:tc>
          <w:tcPr>
            <w:tcW w:w="834" w:type="dxa"/>
          </w:tcPr>
          <w:p w14:paraId="36C64191" w14:textId="77777777" w:rsidR="00782099" w:rsidRPr="009C44F0" w:rsidRDefault="00782099" w:rsidP="0078209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6" w:type="dxa"/>
            <w:gridSpan w:val="3"/>
          </w:tcPr>
          <w:p w14:paraId="0C2A2ABE" w14:textId="7A9ED7DD" w:rsidR="00782099" w:rsidRPr="00106A17" w:rsidRDefault="00782099" w:rsidP="0078209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b/>
                <w:sz w:val="24"/>
                <w:szCs w:val="24"/>
              </w:rPr>
              <w:t>4.  Кадровое обеспечение введения обновленных ФГОС среднего общего образования</w:t>
            </w:r>
          </w:p>
        </w:tc>
      </w:tr>
      <w:tr w:rsidR="004600FB" w:rsidRPr="009C44F0" w14:paraId="224DB8CD" w14:textId="77777777" w:rsidTr="004600FB">
        <w:trPr>
          <w:trHeight w:val="1470"/>
        </w:trPr>
        <w:tc>
          <w:tcPr>
            <w:tcW w:w="834" w:type="dxa"/>
          </w:tcPr>
          <w:p w14:paraId="17D70BE7" w14:textId="3F881D7B" w:rsidR="004600FB" w:rsidRPr="009C44F0" w:rsidRDefault="004600FB" w:rsidP="0078209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242" w:type="dxa"/>
          </w:tcPr>
          <w:p w14:paraId="2FF051BE" w14:textId="0FE03726" w:rsidR="004600FB" w:rsidRPr="00106A17" w:rsidRDefault="004600FB" w:rsidP="00EB436B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кадрового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</w:p>
        </w:tc>
        <w:tc>
          <w:tcPr>
            <w:tcW w:w="2977" w:type="dxa"/>
          </w:tcPr>
          <w:p w14:paraId="317CC209" w14:textId="7ABC1B3C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</w:tcPr>
          <w:p w14:paraId="1A2CAF36" w14:textId="2DFED0CE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4600FB" w:rsidRPr="009C44F0" w14:paraId="5318655F" w14:textId="77777777" w:rsidTr="004600FB">
        <w:trPr>
          <w:trHeight w:val="1206"/>
        </w:trPr>
        <w:tc>
          <w:tcPr>
            <w:tcW w:w="834" w:type="dxa"/>
          </w:tcPr>
          <w:p w14:paraId="1AB742D4" w14:textId="76720CFA" w:rsidR="004600FB" w:rsidRPr="009C44F0" w:rsidRDefault="004600FB" w:rsidP="0078209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242" w:type="dxa"/>
          </w:tcPr>
          <w:p w14:paraId="038B74E5" w14:textId="259C2001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потребностей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обновленного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</w:tcPr>
          <w:p w14:paraId="1810194F" w14:textId="0C624BEC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</w:tcPr>
          <w:p w14:paraId="3CA7B44E" w14:textId="62FFD1C5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4600FB" w:rsidRPr="009C44F0" w14:paraId="45397950" w14:textId="77777777" w:rsidTr="004600FB">
        <w:trPr>
          <w:trHeight w:val="1946"/>
        </w:trPr>
        <w:tc>
          <w:tcPr>
            <w:tcW w:w="834" w:type="dxa"/>
          </w:tcPr>
          <w:p w14:paraId="27FED9E5" w14:textId="682FAE40" w:rsidR="004600FB" w:rsidRPr="009C44F0" w:rsidRDefault="004600FB" w:rsidP="0078209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242" w:type="dxa"/>
          </w:tcPr>
          <w:p w14:paraId="76FA007A" w14:textId="37F76C4B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курсовой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реализующих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B436B">
              <w:rPr>
                <w:rFonts w:hAnsi="Times New Roman" w:cs="Times New Roman"/>
                <w:color w:val="000000"/>
                <w:sz w:val="24"/>
                <w:szCs w:val="24"/>
              </w:rPr>
              <w:t>обновленный</w:t>
            </w:r>
            <w:bookmarkStart w:id="0" w:name="_GoBack"/>
            <w:bookmarkEnd w:id="0"/>
            <w:proofErr w:type="gramEnd"/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36B" w:rsidRPr="004600FB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</w:tcPr>
          <w:p w14:paraId="6FF143CD" w14:textId="1DAC83F0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</w:tcPr>
          <w:p w14:paraId="15C2F681" w14:textId="4CAE8D57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4600FB" w:rsidRPr="009C44F0" w14:paraId="3929F50F" w14:textId="77777777" w:rsidTr="004600FB">
        <w:trPr>
          <w:trHeight w:val="711"/>
        </w:trPr>
        <w:tc>
          <w:tcPr>
            <w:tcW w:w="834" w:type="dxa"/>
          </w:tcPr>
          <w:p w14:paraId="7B97AC02" w14:textId="290CFE55" w:rsidR="004600FB" w:rsidRPr="00ED5755" w:rsidRDefault="004600FB" w:rsidP="0078209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75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D60C" w14:textId="1E8FA206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Распределение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2DA7" w14:textId="5BAB4003" w:rsidR="004600FB" w:rsidRPr="00106A17" w:rsidRDefault="004600FB" w:rsidP="00782099">
            <w:pPr>
              <w:spacing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8C4F" w14:textId="77777777" w:rsidR="004600FB" w:rsidRPr="00AF68D4" w:rsidRDefault="004600FB" w:rsidP="0085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F222858" w14:textId="3B0F63B4" w:rsidR="004600FB" w:rsidRPr="00106A17" w:rsidRDefault="004600FB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8D4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82099" w:rsidRPr="009C44F0" w14:paraId="21C0DAA9" w14:textId="77777777" w:rsidTr="004600FB">
        <w:trPr>
          <w:trHeight w:val="427"/>
        </w:trPr>
        <w:tc>
          <w:tcPr>
            <w:tcW w:w="13880" w:type="dxa"/>
            <w:gridSpan w:val="4"/>
          </w:tcPr>
          <w:p w14:paraId="08939B7E" w14:textId="1D472A55" w:rsidR="00782099" w:rsidRPr="007E21A9" w:rsidRDefault="00782099" w:rsidP="0078209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Информационное обеспечение введения обновленных ФГОС среднего общего образования </w:t>
            </w:r>
          </w:p>
        </w:tc>
      </w:tr>
      <w:tr w:rsidR="00897246" w:rsidRPr="009C44F0" w14:paraId="3F498EEE" w14:textId="77777777" w:rsidTr="004600FB">
        <w:trPr>
          <w:trHeight w:val="699"/>
        </w:trPr>
        <w:tc>
          <w:tcPr>
            <w:tcW w:w="834" w:type="dxa"/>
          </w:tcPr>
          <w:p w14:paraId="7E914D79" w14:textId="0E1BB205" w:rsidR="00897246" w:rsidRPr="009C44F0" w:rsidRDefault="00897246" w:rsidP="0078209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42" w:type="dxa"/>
          </w:tcPr>
          <w:p w14:paraId="2756111F" w14:textId="373E24D2" w:rsidR="00897246" w:rsidRPr="00106A17" w:rsidRDefault="00897246" w:rsidP="00CC4457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Организовано сопровождение раздела, посвященного вопросам перехода на обновленные ФГОС НОО, ФГОС ООО, ФГОС СОО на официальных сайтах </w:t>
            </w:r>
          </w:p>
        </w:tc>
        <w:tc>
          <w:tcPr>
            <w:tcW w:w="2977" w:type="dxa"/>
          </w:tcPr>
          <w:p w14:paraId="2BDB96F9" w14:textId="65563504" w:rsidR="00897246" w:rsidRPr="00106A17" w:rsidRDefault="00897246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14:paraId="223B9797" w14:textId="13DA42B7" w:rsidR="00897246" w:rsidRPr="00106A17" w:rsidRDefault="00897246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УВР</w:t>
            </w:r>
          </w:p>
        </w:tc>
      </w:tr>
      <w:tr w:rsidR="00897246" w:rsidRPr="009C44F0" w14:paraId="1EF3E818" w14:textId="77777777" w:rsidTr="004600FB">
        <w:trPr>
          <w:trHeight w:val="1278"/>
        </w:trPr>
        <w:tc>
          <w:tcPr>
            <w:tcW w:w="834" w:type="dxa"/>
          </w:tcPr>
          <w:p w14:paraId="0E5F3340" w14:textId="73F095C5" w:rsidR="00897246" w:rsidRPr="009C44F0" w:rsidRDefault="00897246" w:rsidP="0078209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6242" w:type="dxa"/>
          </w:tcPr>
          <w:p w14:paraId="753DD47F" w14:textId="25B8B66B" w:rsidR="00897246" w:rsidRPr="00106A17" w:rsidRDefault="00897246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информационно-просветительской работы со СМИ, общественностью по вопросам перехода на обучение обучающихся ОО по обновленным </w:t>
            </w:r>
            <w:r w:rsidRPr="00106A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 НОО и ФГОС ООО</w:t>
            </w:r>
          </w:p>
        </w:tc>
        <w:tc>
          <w:tcPr>
            <w:tcW w:w="2977" w:type="dxa"/>
          </w:tcPr>
          <w:p w14:paraId="600DF975" w14:textId="2D2D308A" w:rsidR="00897246" w:rsidRPr="00106A17" w:rsidRDefault="00897246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14:paraId="1327D7F2" w14:textId="2DD392CA" w:rsidR="00897246" w:rsidRPr="00106A17" w:rsidRDefault="00897246" w:rsidP="0078209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УВР</w:t>
            </w:r>
          </w:p>
        </w:tc>
      </w:tr>
    </w:tbl>
    <w:p w14:paraId="7A21190F" w14:textId="77777777" w:rsidR="00EA7585" w:rsidRPr="00BD42A1" w:rsidRDefault="00EA7585" w:rsidP="00B246F8">
      <w:pPr>
        <w:spacing w:after="0"/>
        <w:ind w:right="-31" w:firstLine="1985"/>
        <w:jc w:val="center"/>
        <w:rPr>
          <w:rFonts w:ascii="Times New Roman" w:hAnsi="Times New Roman" w:cs="Times New Roman"/>
          <w:sz w:val="28"/>
          <w:szCs w:val="28"/>
        </w:rPr>
      </w:pPr>
    </w:p>
    <w:sectPr w:rsidR="00EA7585" w:rsidRPr="00BD42A1" w:rsidSect="0028214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4DCD"/>
    <w:multiLevelType w:val="hybridMultilevel"/>
    <w:tmpl w:val="F3140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D4"/>
    <w:rsid w:val="00020D02"/>
    <w:rsid w:val="00106A17"/>
    <w:rsid w:val="00115544"/>
    <w:rsid w:val="00163F54"/>
    <w:rsid w:val="00197487"/>
    <w:rsid w:val="001A3081"/>
    <w:rsid w:val="001C2CA3"/>
    <w:rsid w:val="001D325E"/>
    <w:rsid w:val="002159D4"/>
    <w:rsid w:val="00254240"/>
    <w:rsid w:val="002571F6"/>
    <w:rsid w:val="00276CAE"/>
    <w:rsid w:val="0027791A"/>
    <w:rsid w:val="0028214D"/>
    <w:rsid w:val="003172A5"/>
    <w:rsid w:val="0032773E"/>
    <w:rsid w:val="00336624"/>
    <w:rsid w:val="003B041D"/>
    <w:rsid w:val="004544B8"/>
    <w:rsid w:val="004571AB"/>
    <w:rsid w:val="004600FB"/>
    <w:rsid w:val="004A63F7"/>
    <w:rsid w:val="004C4A10"/>
    <w:rsid w:val="004C78A5"/>
    <w:rsid w:val="00506E0B"/>
    <w:rsid w:val="005305DB"/>
    <w:rsid w:val="005563AE"/>
    <w:rsid w:val="00592C75"/>
    <w:rsid w:val="00603D7C"/>
    <w:rsid w:val="006165FC"/>
    <w:rsid w:val="00622B74"/>
    <w:rsid w:val="00640C3F"/>
    <w:rsid w:val="0065751B"/>
    <w:rsid w:val="006675D7"/>
    <w:rsid w:val="00670489"/>
    <w:rsid w:val="00695D6D"/>
    <w:rsid w:val="00700A6E"/>
    <w:rsid w:val="007106DE"/>
    <w:rsid w:val="0071723D"/>
    <w:rsid w:val="007649DD"/>
    <w:rsid w:val="00766E23"/>
    <w:rsid w:val="00782099"/>
    <w:rsid w:val="007B6D7D"/>
    <w:rsid w:val="007C4904"/>
    <w:rsid w:val="007D17BF"/>
    <w:rsid w:val="007E21A9"/>
    <w:rsid w:val="007F0333"/>
    <w:rsid w:val="008041AA"/>
    <w:rsid w:val="00805C43"/>
    <w:rsid w:val="00843390"/>
    <w:rsid w:val="00882728"/>
    <w:rsid w:val="00897246"/>
    <w:rsid w:val="008C6CEB"/>
    <w:rsid w:val="008D4689"/>
    <w:rsid w:val="00916544"/>
    <w:rsid w:val="00951304"/>
    <w:rsid w:val="009531C6"/>
    <w:rsid w:val="009A7010"/>
    <w:rsid w:val="009C44F0"/>
    <w:rsid w:val="009C72E9"/>
    <w:rsid w:val="009E5636"/>
    <w:rsid w:val="00A15ADD"/>
    <w:rsid w:val="00A21F10"/>
    <w:rsid w:val="00A5417B"/>
    <w:rsid w:val="00AA5EE1"/>
    <w:rsid w:val="00AC53E6"/>
    <w:rsid w:val="00AF645E"/>
    <w:rsid w:val="00B246F8"/>
    <w:rsid w:val="00B65891"/>
    <w:rsid w:val="00B852FC"/>
    <w:rsid w:val="00BA7B8B"/>
    <w:rsid w:val="00BD42A1"/>
    <w:rsid w:val="00BE52CC"/>
    <w:rsid w:val="00C00BEC"/>
    <w:rsid w:val="00C05301"/>
    <w:rsid w:val="00C4640F"/>
    <w:rsid w:val="00C53B36"/>
    <w:rsid w:val="00CB01BC"/>
    <w:rsid w:val="00CB6652"/>
    <w:rsid w:val="00CB7D7B"/>
    <w:rsid w:val="00CC4457"/>
    <w:rsid w:val="00D24088"/>
    <w:rsid w:val="00D610F7"/>
    <w:rsid w:val="00DA77D7"/>
    <w:rsid w:val="00DE3FDA"/>
    <w:rsid w:val="00E72E9A"/>
    <w:rsid w:val="00E77C4D"/>
    <w:rsid w:val="00E840F7"/>
    <w:rsid w:val="00EA7585"/>
    <w:rsid w:val="00EB436B"/>
    <w:rsid w:val="00ED5755"/>
    <w:rsid w:val="00F31945"/>
    <w:rsid w:val="00F50A20"/>
    <w:rsid w:val="00FA0FE5"/>
    <w:rsid w:val="00FD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C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0F"/>
  </w:style>
  <w:style w:type="paragraph" w:styleId="2">
    <w:name w:val="heading 2"/>
    <w:basedOn w:val="a"/>
    <w:link w:val="20"/>
    <w:uiPriority w:val="9"/>
    <w:qFormat/>
    <w:rsid w:val="00E84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EA75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7585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EA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1B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40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97246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89724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0F"/>
  </w:style>
  <w:style w:type="paragraph" w:styleId="2">
    <w:name w:val="heading 2"/>
    <w:basedOn w:val="a"/>
    <w:link w:val="20"/>
    <w:uiPriority w:val="9"/>
    <w:qFormat/>
    <w:rsid w:val="00E84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EA75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7585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EA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1B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40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97246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89724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319D-A2FF-46A6-8708-5CA7B406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Белкины</cp:lastModifiedBy>
  <cp:revision>2</cp:revision>
  <cp:lastPrinted>2023-04-06T09:25:00Z</cp:lastPrinted>
  <dcterms:created xsi:type="dcterms:W3CDTF">2023-05-02T13:14:00Z</dcterms:created>
  <dcterms:modified xsi:type="dcterms:W3CDTF">2023-05-02T13:14:00Z</dcterms:modified>
</cp:coreProperties>
</file>